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89" w:type="dxa"/>
        <w:tblLook w:val="04A0"/>
      </w:tblPr>
      <w:tblGrid>
        <w:gridCol w:w="1173"/>
        <w:gridCol w:w="1123"/>
        <w:gridCol w:w="451"/>
        <w:gridCol w:w="804"/>
        <w:gridCol w:w="76"/>
        <w:gridCol w:w="1867"/>
        <w:gridCol w:w="587"/>
        <w:gridCol w:w="1059"/>
        <w:gridCol w:w="1101"/>
        <w:gridCol w:w="294"/>
        <w:gridCol w:w="2454"/>
      </w:tblGrid>
      <w:tr w:rsidR="00340ECF" w:rsidRPr="0054255B" w:rsidTr="00132ED7">
        <w:tc>
          <w:tcPr>
            <w:tcW w:w="3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ECF" w:rsidRPr="0054255B" w:rsidRDefault="00340ECF" w:rsidP="00FC5B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Teacher: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C5BB2">
              <w:rPr>
                <w:rFonts w:ascii="Times New Roman" w:hAnsi="Times New Roman" w:cs="Times New Roman"/>
                <w:sz w:val="20"/>
                <w:szCs w:val="20"/>
              </w:rPr>
              <w:t>Krause</w:t>
            </w:r>
            <w:r w:rsidR="00132E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ECF" w:rsidRPr="0054255B" w:rsidRDefault="00340ECF" w:rsidP="00023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Class/Subject: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32E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32ED7" w:rsidRPr="00132E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132ED7">
              <w:rPr>
                <w:rFonts w:ascii="Times New Roman" w:hAnsi="Times New Roman" w:cs="Times New Roman"/>
                <w:sz w:val="20"/>
                <w:szCs w:val="20"/>
              </w:rPr>
              <w:t xml:space="preserve"> grade</w:t>
            </w:r>
            <w:r w:rsidR="00023B5F">
              <w:rPr>
                <w:rFonts w:ascii="Times New Roman" w:hAnsi="Times New Roman" w:cs="Times New Roman"/>
                <w:sz w:val="20"/>
                <w:szCs w:val="20"/>
              </w:rPr>
              <w:t xml:space="preserve"> Reading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ECF" w:rsidRPr="0054255B" w:rsidRDefault="00340ECF" w:rsidP="00023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Week of: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23B5F">
              <w:rPr>
                <w:rFonts w:ascii="Times New Roman" w:hAnsi="Times New Roman" w:cs="Times New Roman"/>
                <w:sz w:val="20"/>
                <w:szCs w:val="20"/>
              </w:rPr>
              <w:t>Mar 31-Apr 4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40AC4" w:rsidRPr="0054255B" w:rsidTr="00460127">
        <w:trPr>
          <w:trHeight w:val="296"/>
        </w:trPr>
        <w:tc>
          <w:tcPr>
            <w:tcW w:w="229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40AC4" w:rsidRPr="0054255B" w:rsidRDefault="00540AC4" w:rsidP="00540AC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Weekly Standards:</w:t>
            </w:r>
          </w:p>
        </w:tc>
        <w:tc>
          <w:tcPr>
            <w:tcW w:w="869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0AC4" w:rsidRPr="0054255B" w:rsidRDefault="00D45C64" w:rsidP="003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540AC4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B583D">
              <w:rPr>
                <w:rFonts w:ascii="Times New Roman" w:hAnsi="Times New Roman" w:cs="Times New Roman"/>
                <w:sz w:val="20"/>
                <w:szCs w:val="20"/>
              </w:rPr>
              <w:t>2.1.1, 3.3.1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460127" w:rsidRPr="0054255B" w:rsidTr="003E24F5">
        <w:trPr>
          <w:trHeight w:val="269"/>
        </w:trPr>
        <w:tc>
          <w:tcPr>
            <w:tcW w:w="117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0127" w:rsidRPr="003E24F5" w:rsidRDefault="00460127" w:rsidP="003E24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Depth of Knowledge </w:t>
            </w:r>
            <w:r w:rsidR="003E24F5"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Definitions</w:t>
            </w:r>
          </w:p>
        </w:tc>
        <w:tc>
          <w:tcPr>
            <w:tcW w:w="2454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Recall and Reproduction:</w:t>
            </w:r>
          </w:p>
          <w:p w:rsidR="00460127" w:rsidRPr="003E24F5" w:rsidRDefault="003E2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Basic recall of concepts, definitions, facts, and processes; list of ideas; locating key ideas; sequencing; using a formula</w:t>
            </w:r>
          </w:p>
        </w:tc>
        <w:tc>
          <w:tcPr>
            <w:tcW w:w="245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Skill/Concept:</w:t>
            </w:r>
          </w:p>
          <w:p w:rsidR="00460127" w:rsidRPr="003E24F5" w:rsidRDefault="003E24F5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Mental processing beyond recall or reproducing a response; application of skills in a familiar situation; making a decision on how to approach a problem; using more than one cognitive step in developing an answer; explanations of how and why</w:t>
            </w:r>
          </w:p>
        </w:tc>
        <w:tc>
          <w:tcPr>
            <w:tcW w:w="2454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Strategic Thinking:</w:t>
            </w:r>
          </w:p>
          <w:p w:rsidR="00460127" w:rsidRPr="003E24F5" w:rsidRDefault="003E24F5" w:rsidP="003E2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More than one possible answer; goes beyond the text; a deep understanding exhibited through planning and reasoning; citing evidence and justifying a response; applying prior knowledge</w:t>
            </w:r>
          </w:p>
        </w:tc>
        <w:tc>
          <w:tcPr>
            <w:tcW w:w="245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Extended Thinking:</w:t>
            </w:r>
          </w:p>
          <w:p w:rsidR="00460127" w:rsidRPr="003E24F5" w:rsidRDefault="003E24F5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Investigating that requires time to research, think, or process multiple conditions of a problem, examine alternative perspectives across a variety of sources, analyze and synthesize information from multiple sources, requires an extended period of time</w:t>
            </w:r>
          </w:p>
        </w:tc>
      </w:tr>
      <w:tr w:rsidR="00460127" w:rsidRPr="0054255B" w:rsidTr="00132ED7">
        <w:trPr>
          <w:trHeight w:val="269"/>
        </w:trPr>
        <w:tc>
          <w:tcPr>
            <w:tcW w:w="274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Anticipatory Set: 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*Congruent to objectives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*Active participation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*Past experience</w:t>
            </w:r>
          </w:p>
        </w:tc>
        <w:tc>
          <w:tcPr>
            <w:tcW w:w="274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Direct Instruction: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*Modeling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*Guided practice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*Check for understanding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*Independent practice</w:t>
            </w:r>
          </w:p>
        </w:tc>
        <w:tc>
          <w:tcPr>
            <w:tcW w:w="274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Active Participation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*M- Mandatory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*E- Elicited by the teacher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*A- All students, same time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*T- Throughout learning</w:t>
            </w:r>
          </w:p>
        </w:tc>
        <w:tc>
          <w:tcPr>
            <w:tcW w:w="274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Closure: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*Congruent to Objective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*Active participation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*Past experience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*Student summary</w:t>
            </w:r>
          </w:p>
        </w:tc>
      </w:tr>
    </w:tbl>
    <w:p w:rsidR="00340ECF" w:rsidRDefault="00340ECF" w:rsidP="00460127">
      <w:pPr>
        <w:pStyle w:val="NoSpacing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1021" w:type="dxa"/>
        <w:tblLayout w:type="fixed"/>
        <w:tblLook w:val="06A0"/>
      </w:tblPr>
      <w:tblGrid>
        <w:gridCol w:w="506"/>
        <w:gridCol w:w="5257"/>
        <w:gridCol w:w="555"/>
        <w:gridCol w:w="1080"/>
        <w:gridCol w:w="455"/>
        <w:gridCol w:w="1075"/>
        <w:gridCol w:w="506"/>
        <w:gridCol w:w="1587"/>
      </w:tblGrid>
      <w:tr w:rsidR="00685FB6" w:rsidRPr="0054255B" w:rsidTr="003E24F5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023B5F">
            <w:pPr>
              <w:pStyle w:val="NoSpacing"/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23B5F">
              <w:rPr>
                <w:rFonts w:ascii="Times New Roman" w:hAnsi="Times New Roman" w:cs="Times New Roman"/>
                <w:sz w:val="20"/>
                <w:szCs w:val="20"/>
              </w:rPr>
              <w:t>author's position</w:t>
            </w:r>
            <w:r w:rsidR="00CD34D2">
              <w:rPr>
                <w:rFonts w:ascii="Times New Roman" w:hAnsi="Times New Roman" w:cs="Times New Roman"/>
                <w:sz w:val="20"/>
                <w:szCs w:val="20"/>
              </w:rPr>
              <w:t>/plot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023B5F">
            <w:pPr>
              <w:pStyle w:val="NoSpacing"/>
              <w:tabs>
                <w:tab w:val="right" w:pos="34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23B5F">
              <w:rPr>
                <w:rFonts w:ascii="Times New Roman" w:hAnsi="Times New Roman" w:cs="Times New Roman"/>
                <w:sz w:val="20"/>
                <w:szCs w:val="20"/>
              </w:rPr>
              <w:t>Mar 31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FC33AD" w:rsidRDefault="00685FB6" w:rsidP="00FC33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C33AD" w:rsidRPr="00FC33AD">
              <w:rPr>
                <w:rFonts w:ascii="Times New Roman" w:hAnsi="Times New Roman" w:cs="Times New Roman"/>
                <w:sz w:val="20"/>
                <w:szCs w:val="20"/>
              </w:rPr>
              <w:t>http://www.youtube.com/watch?v=c6I24S72Jps</w:t>
            </w:r>
            <w:r w:rsidR="00FC33A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85FB6" w:rsidRPr="003C2ADE" w:rsidRDefault="00FC33AD" w:rsidP="00FC33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flocabularys 5 things video.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CD34D2" w:rsidRDefault="00685FB6" w:rsidP="00CD34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D34D2">
              <w:rPr>
                <w:rFonts w:ascii="Times New Roman" w:hAnsi="Times New Roman" w:cs="Times New Roman"/>
                <w:sz w:val="20"/>
                <w:szCs w:val="20"/>
              </w:rPr>
              <w:t>I can describe the plot in a story</w:t>
            </w:r>
          </w:p>
          <w:p w:rsidR="00685FB6" w:rsidRPr="003C2ADE" w:rsidRDefault="00CD34D2" w:rsidP="00CD34D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can describe the author's position of a story.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6A58" w:rsidRDefault="00D45C64" w:rsidP="00FC33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C5BB2">
              <w:rPr>
                <w:rFonts w:ascii="Times New Roman" w:hAnsi="Times New Roman" w:cs="Times New Roman"/>
                <w:sz w:val="20"/>
                <w:szCs w:val="20"/>
              </w:rPr>
              <w:t xml:space="preserve">Mini Lesson 1: </w:t>
            </w:r>
            <w:r w:rsidR="00206A58">
              <w:rPr>
                <w:rFonts w:ascii="Times New Roman" w:hAnsi="Times New Roman" w:cs="Times New Roman"/>
                <w:sz w:val="20"/>
                <w:szCs w:val="20"/>
              </w:rPr>
              <w:t xml:space="preserve">Use the plot introduction power point to review plot. </w:t>
            </w:r>
          </w:p>
          <w:p w:rsidR="00FC33AD" w:rsidRDefault="00023B5F" w:rsidP="00FC33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33AD" w:rsidRDefault="00FC5BB2" w:rsidP="00FC33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 Lesson 2: Page 58-61 Focusing on fiction text and how characters interact in plot</w:t>
            </w:r>
          </w:p>
          <w:p w:rsidR="00CB199C" w:rsidRDefault="00CB199C" w:rsidP="00FC33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BB2" w:rsidRDefault="00CB199C" w:rsidP="00FC33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authors position review sheet for guided practice or hw.</w:t>
            </w:r>
          </w:p>
          <w:p w:rsidR="00FC5BB2" w:rsidRDefault="00FC5BB2" w:rsidP="00FC33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BB2" w:rsidRPr="00FC5BB2" w:rsidRDefault="00CB199C" w:rsidP="00FC5B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5BB2" w:rsidRPr="00FC5BB2">
              <w:rPr>
                <w:rFonts w:ascii="Times New Roman" w:hAnsi="Times New Roman" w:cs="Times New Roman"/>
                <w:sz w:val="20"/>
                <w:szCs w:val="20"/>
              </w:rPr>
              <w:t xml:space="preserve">Read to Self: </w:t>
            </w:r>
            <w:r w:rsidR="00FC5BB2">
              <w:rPr>
                <w:rFonts w:ascii="Times New Roman" w:hAnsi="Times New Roman" w:cs="Times New Roman"/>
                <w:sz w:val="20"/>
                <w:szCs w:val="20"/>
              </w:rPr>
              <w:t>describe the part of the plot you are reading</w:t>
            </w:r>
          </w:p>
          <w:p w:rsidR="00FC5BB2" w:rsidRPr="00FC5BB2" w:rsidRDefault="00FC5BB2" w:rsidP="00FC5B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C5BB2">
              <w:rPr>
                <w:rFonts w:ascii="Times New Roman" w:hAnsi="Times New Roman" w:cs="Times New Roman"/>
                <w:sz w:val="20"/>
                <w:szCs w:val="20"/>
              </w:rPr>
              <w:t xml:space="preserve">Work on Writing: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explainatory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text with main idea and supporting details from list of writing prompts</w:t>
            </w:r>
          </w:p>
          <w:p w:rsidR="00FC5BB2" w:rsidRPr="00FC5BB2" w:rsidRDefault="00FC5BB2" w:rsidP="00FC5B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C5BB2">
              <w:rPr>
                <w:rFonts w:ascii="Times New Roman" w:hAnsi="Times New Roman" w:cs="Times New Roman"/>
                <w:sz w:val="20"/>
                <w:szCs w:val="20"/>
              </w:rPr>
              <w:t>Word Work: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Reading vocabulary words such as plot, exposition, conflict, rising action, climax, falling action, resolution</w:t>
            </w:r>
          </w:p>
          <w:p w:rsidR="00CB199C" w:rsidRDefault="00FC5BB2" w:rsidP="00FC5B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C5BB2">
              <w:rPr>
                <w:rFonts w:ascii="Times New Roman" w:hAnsi="Times New Roman" w:cs="Times New Roman"/>
                <w:sz w:val="20"/>
                <w:szCs w:val="20"/>
              </w:rPr>
              <w:t xml:space="preserve">Listen to Reading: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Dangerous Crossing </w:t>
            </w:r>
            <w:r w:rsidRPr="00FC5BB2">
              <w:rPr>
                <w:rFonts w:ascii="Times New Roman" w:hAnsi="Times New Roman" w:cs="Times New Roman"/>
                <w:sz w:val="20"/>
                <w:szCs w:val="20"/>
              </w:rPr>
              <w:t>in Journey's series</w:t>
            </w:r>
          </w:p>
          <w:p w:rsidR="00685FB6" w:rsidRPr="003E24F5" w:rsidRDefault="00D45C64" w:rsidP="00FC33AD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FC33A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D34D2" w:rsidRPr="00CD34D2">
              <w:rPr>
                <w:rFonts w:ascii="Times New Roman" w:hAnsi="Times New Roman" w:cs="Times New Roman"/>
                <w:sz w:val="20"/>
                <w:szCs w:val="20"/>
              </w:rPr>
              <w:t>Being able to understand what is going on in a story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685FB6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3E24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7154C8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3E24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FC33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C33AD">
              <w:rPr>
                <w:rFonts w:ascii="Times New Roman" w:hAnsi="Times New Roman" w:cs="Times New Roman"/>
                <w:sz w:val="20"/>
                <w:szCs w:val="20"/>
              </w:rPr>
              <w:t xml:space="preserve">whole group and partner work.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3E24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7154C8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A0C80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023B5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50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33AD">
              <w:rPr>
                <w:rFonts w:ascii="Times New Roman" w:hAnsi="Times New Roman" w:cs="Times New Roman"/>
                <w:sz w:val="20"/>
                <w:szCs w:val="20"/>
              </w:rPr>
              <w:t>explain to your partner what the exposition is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3B58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B583D">
              <w:rPr>
                <w:rFonts w:ascii="Times New Roman" w:hAnsi="Times New Roman" w:cs="Times New Roman"/>
                <w:sz w:val="20"/>
                <w:szCs w:val="20"/>
              </w:rPr>
              <w:t>plot, exposition, conflict, rising action, climax, falling action, resolution, author's position, positive, negative, neutral</w:t>
            </w:r>
            <w:r w:rsidR="00C202B3" w:rsidRPr="00C202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A0C80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FC33A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C33AD" w:rsidRPr="00FC33AD">
              <w:rPr>
                <w:rFonts w:ascii="Times New Roman" w:hAnsi="Times New Roman" w:cs="Times New Roman"/>
                <w:sz w:val="20"/>
                <w:szCs w:val="20"/>
              </w:rPr>
              <w:t>Reading groups or Sundance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023B5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23B5F">
              <w:rPr>
                <w:rFonts w:ascii="Times New Roman" w:hAnsi="Times New Roman" w:cs="Times New Roman"/>
                <w:sz w:val="20"/>
                <w:szCs w:val="20"/>
              </w:rPr>
              <w:t>author's position</w:t>
            </w:r>
            <w:r w:rsidR="00CD34D2">
              <w:rPr>
                <w:rFonts w:ascii="Times New Roman" w:hAnsi="Times New Roman" w:cs="Times New Roman"/>
                <w:sz w:val="20"/>
                <w:szCs w:val="20"/>
              </w:rPr>
              <w:t>/plot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023B5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23B5F">
              <w:rPr>
                <w:rFonts w:ascii="Times New Roman" w:hAnsi="Times New Roman" w:cs="Times New Roman"/>
                <w:sz w:val="20"/>
                <w:szCs w:val="20"/>
              </w:rPr>
              <w:t>Apr 1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3B58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B583D">
              <w:rPr>
                <w:rFonts w:ascii="Times New Roman" w:hAnsi="Times New Roman" w:cs="Times New Roman"/>
                <w:sz w:val="20"/>
                <w:szCs w:val="20"/>
              </w:rPr>
              <w:t>Have students describe the part of the plot their novel is in that they read last night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C202B3" w:rsidRPr="00C202B3" w:rsidRDefault="00685FB6" w:rsidP="00C202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02B3" w:rsidRPr="00C202B3">
              <w:rPr>
                <w:rFonts w:ascii="Times New Roman" w:hAnsi="Times New Roman" w:cs="Times New Roman"/>
                <w:sz w:val="20"/>
                <w:szCs w:val="20"/>
              </w:rPr>
              <w:t>I can describe the plot in a story</w:t>
            </w:r>
          </w:p>
          <w:p w:rsidR="00685FB6" w:rsidRPr="003C2ADE" w:rsidRDefault="00C202B3" w:rsidP="00C202B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2B3">
              <w:rPr>
                <w:rFonts w:ascii="Times New Roman" w:hAnsi="Times New Roman" w:cs="Times New Roman"/>
                <w:sz w:val="20"/>
                <w:szCs w:val="20"/>
              </w:rPr>
              <w:t>I can describe the author's position of a story.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5BB2" w:rsidRPr="00FC5BB2" w:rsidRDefault="00D45C64" w:rsidP="00FC5B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C5BB2" w:rsidRPr="00FC5BB2">
              <w:rPr>
                <w:rFonts w:ascii="Times New Roman" w:hAnsi="Times New Roman" w:cs="Times New Roman"/>
                <w:sz w:val="20"/>
                <w:szCs w:val="20"/>
              </w:rPr>
              <w:t>Mini Lesson 1:</w:t>
            </w:r>
            <w:r w:rsidR="00FC5BB2">
              <w:rPr>
                <w:rFonts w:ascii="Times New Roman" w:hAnsi="Times New Roman" w:cs="Times New Roman"/>
                <w:sz w:val="20"/>
                <w:szCs w:val="20"/>
              </w:rPr>
              <w:t xml:space="preserve"> Begin reading Storm Warriors in Journey's book and discuss components of plot</w:t>
            </w:r>
          </w:p>
          <w:p w:rsidR="00FC5BB2" w:rsidRPr="00FC5BB2" w:rsidRDefault="00FC5BB2" w:rsidP="00FC5B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C5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5BB2" w:rsidRPr="00FC5BB2" w:rsidRDefault="00FC5BB2" w:rsidP="00FC5B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C5BB2">
              <w:rPr>
                <w:rFonts w:ascii="Times New Roman" w:hAnsi="Times New Roman" w:cs="Times New Roman"/>
                <w:sz w:val="20"/>
                <w:szCs w:val="20"/>
              </w:rPr>
              <w:t xml:space="preserve">Mini Lesson 2: Page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61-63</w:t>
            </w:r>
            <w:r w:rsidRPr="00FC5BB2">
              <w:rPr>
                <w:rFonts w:ascii="Times New Roman" w:hAnsi="Times New Roman" w:cs="Times New Roman"/>
                <w:sz w:val="20"/>
                <w:szCs w:val="20"/>
              </w:rPr>
              <w:t xml:space="preserve">Focusing on fiction text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C5BB2">
              <w:rPr>
                <w:rFonts w:ascii="Times New Roman" w:hAnsi="Times New Roman" w:cs="Times New Roman"/>
                <w:sz w:val="20"/>
                <w:szCs w:val="20"/>
              </w:rPr>
              <w:t xml:space="preserve"> plot</w:t>
            </w:r>
          </w:p>
          <w:p w:rsidR="00FC5BB2" w:rsidRPr="00FC5BB2" w:rsidRDefault="00FC5BB2" w:rsidP="00FC5B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BB2" w:rsidRPr="00FC5BB2" w:rsidRDefault="00FC5BB2" w:rsidP="00FC5B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C5BB2">
              <w:rPr>
                <w:rFonts w:ascii="Times New Roman" w:hAnsi="Times New Roman" w:cs="Times New Roman"/>
                <w:sz w:val="20"/>
                <w:szCs w:val="20"/>
              </w:rPr>
              <w:t xml:space="preserve"> Read to Self: describe the part of the plot you are reading</w:t>
            </w:r>
          </w:p>
          <w:p w:rsidR="00FC5BB2" w:rsidRPr="00FC5BB2" w:rsidRDefault="00FC5BB2" w:rsidP="00FC5B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C5BB2">
              <w:rPr>
                <w:rFonts w:ascii="Times New Roman" w:hAnsi="Times New Roman" w:cs="Times New Roman"/>
                <w:sz w:val="20"/>
                <w:szCs w:val="20"/>
              </w:rPr>
              <w:t xml:space="preserve">Work on Writing: write </w:t>
            </w:r>
            <w:proofErr w:type="spellStart"/>
            <w:r w:rsidRPr="00FC5BB2">
              <w:rPr>
                <w:rFonts w:ascii="Times New Roman" w:hAnsi="Times New Roman" w:cs="Times New Roman"/>
                <w:sz w:val="20"/>
                <w:szCs w:val="20"/>
              </w:rPr>
              <w:t>explainatory</w:t>
            </w:r>
            <w:proofErr w:type="spellEnd"/>
            <w:r w:rsidRPr="00FC5BB2">
              <w:rPr>
                <w:rFonts w:ascii="Times New Roman" w:hAnsi="Times New Roman" w:cs="Times New Roman"/>
                <w:sz w:val="20"/>
                <w:szCs w:val="20"/>
              </w:rPr>
              <w:t xml:space="preserve"> text with main idea and supporting details from list of writing prompts</w:t>
            </w:r>
          </w:p>
          <w:p w:rsidR="00FC5BB2" w:rsidRPr="00FC5BB2" w:rsidRDefault="00FC5BB2" w:rsidP="00FC5B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C5BB2">
              <w:rPr>
                <w:rFonts w:ascii="Times New Roman" w:hAnsi="Times New Roman" w:cs="Times New Roman"/>
                <w:sz w:val="20"/>
                <w:szCs w:val="20"/>
              </w:rPr>
              <w:t>Word Work: Reading vocabulary words such as plot, exposition, conflict, rising action, climax, falling action, resolution</w:t>
            </w:r>
          </w:p>
          <w:p w:rsidR="00685FB6" w:rsidRPr="003E24F5" w:rsidRDefault="00FC5BB2" w:rsidP="00FC5BB2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FC5BB2">
              <w:rPr>
                <w:rFonts w:ascii="Times New Roman" w:hAnsi="Times New Roman" w:cs="Times New Roman"/>
                <w:sz w:val="20"/>
                <w:szCs w:val="20"/>
              </w:rPr>
              <w:t>Listen to Reading: Dangerous Crossing in Journey's series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CD34D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D34D2" w:rsidRPr="00CD34D2">
              <w:rPr>
                <w:rFonts w:ascii="Times New Roman" w:hAnsi="Times New Roman" w:cs="Times New Roman"/>
                <w:sz w:val="20"/>
                <w:szCs w:val="20"/>
              </w:rPr>
              <w:t>Being able to understand what is going on in a story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B583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B583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B583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FC33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C33AD" w:rsidRPr="00FC33AD">
              <w:rPr>
                <w:rFonts w:ascii="Times New Roman" w:hAnsi="Times New Roman" w:cs="Times New Roman"/>
                <w:sz w:val="20"/>
                <w:szCs w:val="20"/>
              </w:rPr>
              <w:t>whole group and partner work.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3B58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B583D">
              <w:rPr>
                <w:rFonts w:ascii="Times New Roman" w:hAnsi="Times New Roman" w:cs="Times New Roman"/>
                <w:sz w:val="20"/>
                <w:szCs w:val="20"/>
              </w:rPr>
              <w:t>Explain to your partner the difference between conflict and climax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3B58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B583D" w:rsidRPr="003B583D">
              <w:rPr>
                <w:rFonts w:ascii="Times New Roman" w:hAnsi="Times New Roman" w:cs="Times New Roman"/>
                <w:sz w:val="20"/>
                <w:szCs w:val="20"/>
              </w:rPr>
              <w:t>plot, exposition, conflict, rising action, climax, falling action, resolution, author's position, positive, negative, neutral</w:t>
            </w:r>
            <w:r w:rsidR="00C202B3" w:rsidRPr="00C202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FC33A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C33AD" w:rsidRPr="00FC33AD">
              <w:rPr>
                <w:rFonts w:ascii="Times New Roman" w:hAnsi="Times New Roman" w:cs="Times New Roman"/>
                <w:sz w:val="20"/>
                <w:szCs w:val="20"/>
              </w:rPr>
              <w:t>Reading groups or Sundance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340EC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40E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40E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40E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40E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40E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685FB6" w:rsidRDefault="00685FB6" w:rsidP="00460127">
      <w:pPr>
        <w:pStyle w:val="NoSpacing"/>
        <w:rPr>
          <w:sz w:val="20"/>
          <w:szCs w:val="20"/>
        </w:rPr>
        <w:sectPr w:rsidR="00685FB6" w:rsidSect="00460127">
          <w:pgSz w:w="12240" w:h="15840"/>
          <w:pgMar w:top="504" w:right="720" w:bottom="504" w:left="720" w:header="720" w:footer="720" w:gutter="0"/>
          <w:cols w:space="720"/>
          <w:docGrid w:linePitch="360"/>
        </w:sectPr>
      </w:pPr>
    </w:p>
    <w:p w:rsidR="00460127" w:rsidRDefault="00460127" w:rsidP="00460127">
      <w:pPr>
        <w:pStyle w:val="NoSpacing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1021" w:type="dxa"/>
        <w:tblLayout w:type="fixed"/>
        <w:tblLook w:val="06A0"/>
      </w:tblPr>
      <w:tblGrid>
        <w:gridCol w:w="506"/>
        <w:gridCol w:w="5257"/>
        <w:gridCol w:w="555"/>
        <w:gridCol w:w="1080"/>
        <w:gridCol w:w="455"/>
        <w:gridCol w:w="1075"/>
        <w:gridCol w:w="506"/>
        <w:gridCol w:w="1587"/>
      </w:tblGrid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023B5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23B5F">
              <w:rPr>
                <w:rFonts w:ascii="Times New Roman" w:hAnsi="Times New Roman" w:cs="Times New Roman"/>
                <w:sz w:val="20"/>
                <w:szCs w:val="20"/>
              </w:rPr>
              <w:t>author's position</w:t>
            </w:r>
            <w:r w:rsidR="00CD34D2">
              <w:rPr>
                <w:rFonts w:ascii="Times New Roman" w:hAnsi="Times New Roman" w:cs="Times New Roman"/>
                <w:sz w:val="20"/>
                <w:szCs w:val="20"/>
              </w:rPr>
              <w:t>/plot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023B5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23B5F">
              <w:rPr>
                <w:rFonts w:ascii="Times New Roman" w:hAnsi="Times New Roman" w:cs="Times New Roman"/>
                <w:sz w:val="20"/>
                <w:szCs w:val="20"/>
              </w:rPr>
              <w:t>Apr 2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3B58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B583D">
              <w:rPr>
                <w:rFonts w:ascii="Times New Roman" w:hAnsi="Times New Roman" w:cs="Times New Roman"/>
                <w:sz w:val="20"/>
                <w:szCs w:val="20"/>
              </w:rPr>
              <w:t>Show examples of climax in a story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C202B3" w:rsidRPr="00C202B3" w:rsidRDefault="00685FB6" w:rsidP="00C202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02B3" w:rsidRPr="00C202B3">
              <w:rPr>
                <w:rFonts w:ascii="Times New Roman" w:hAnsi="Times New Roman" w:cs="Times New Roman"/>
                <w:sz w:val="20"/>
                <w:szCs w:val="20"/>
              </w:rPr>
              <w:t>I can describe the plot in a story</w:t>
            </w:r>
          </w:p>
          <w:p w:rsidR="00685FB6" w:rsidRPr="003C2ADE" w:rsidRDefault="00C202B3" w:rsidP="00C202B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2B3">
              <w:rPr>
                <w:rFonts w:ascii="Times New Roman" w:hAnsi="Times New Roman" w:cs="Times New Roman"/>
                <w:sz w:val="20"/>
                <w:szCs w:val="20"/>
              </w:rPr>
              <w:t>I can describe the author's position of a story.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4CC4" w:rsidRPr="00C34CC4" w:rsidRDefault="00D45C64" w:rsidP="00C34C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34CC4" w:rsidRPr="00C34CC4">
              <w:rPr>
                <w:rFonts w:ascii="Times New Roman" w:hAnsi="Times New Roman" w:cs="Times New Roman"/>
                <w:sz w:val="20"/>
                <w:szCs w:val="20"/>
              </w:rPr>
              <w:t>Mini Lesson 1:</w:t>
            </w:r>
            <w:r w:rsidR="00C34CC4">
              <w:rPr>
                <w:rFonts w:ascii="Times New Roman" w:hAnsi="Times New Roman" w:cs="Times New Roman"/>
                <w:sz w:val="20"/>
                <w:szCs w:val="20"/>
              </w:rPr>
              <w:t xml:space="preserve"> Reread or continue reading</w:t>
            </w:r>
            <w:r w:rsidR="00C34CC4" w:rsidRPr="00C34CC4">
              <w:rPr>
                <w:rFonts w:ascii="Times New Roman" w:hAnsi="Times New Roman" w:cs="Times New Roman"/>
                <w:sz w:val="20"/>
                <w:szCs w:val="20"/>
              </w:rPr>
              <w:t xml:space="preserve"> Storm Warriors in Journey's book and discuss components of plot</w:t>
            </w:r>
          </w:p>
          <w:p w:rsidR="00C34CC4" w:rsidRPr="00C34CC4" w:rsidRDefault="00C34CC4" w:rsidP="00C34C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34C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4CC4" w:rsidRPr="00C34CC4" w:rsidRDefault="00C34CC4" w:rsidP="00C34C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34CC4">
              <w:rPr>
                <w:rFonts w:ascii="Times New Roman" w:hAnsi="Times New Roman" w:cs="Times New Roman"/>
                <w:sz w:val="20"/>
                <w:szCs w:val="20"/>
              </w:rPr>
              <w:t>Mini Lesson 2: Page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3-66 </w:t>
            </w:r>
            <w:r w:rsidRPr="00C34CC4">
              <w:rPr>
                <w:rFonts w:ascii="Times New Roman" w:hAnsi="Times New Roman" w:cs="Times New Roman"/>
                <w:sz w:val="20"/>
                <w:szCs w:val="20"/>
              </w:rPr>
              <w:t>Focusing on fiction text and plot</w:t>
            </w:r>
          </w:p>
          <w:p w:rsidR="00C34CC4" w:rsidRPr="00C34CC4" w:rsidRDefault="00C34CC4" w:rsidP="00C34C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CC4" w:rsidRPr="00C34CC4" w:rsidRDefault="00C34CC4" w:rsidP="00C34C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34CC4">
              <w:rPr>
                <w:rFonts w:ascii="Times New Roman" w:hAnsi="Times New Roman" w:cs="Times New Roman"/>
                <w:sz w:val="20"/>
                <w:szCs w:val="20"/>
              </w:rPr>
              <w:t xml:space="preserve"> Read to Self: describe the part of the plot you are reading</w:t>
            </w:r>
          </w:p>
          <w:p w:rsidR="00C34CC4" w:rsidRPr="00C34CC4" w:rsidRDefault="00C34CC4" w:rsidP="00C34C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34CC4">
              <w:rPr>
                <w:rFonts w:ascii="Times New Roman" w:hAnsi="Times New Roman" w:cs="Times New Roman"/>
                <w:sz w:val="20"/>
                <w:szCs w:val="20"/>
              </w:rPr>
              <w:t xml:space="preserve">Work on Writing: write </w:t>
            </w:r>
            <w:proofErr w:type="spellStart"/>
            <w:r w:rsidRPr="00C34CC4">
              <w:rPr>
                <w:rFonts w:ascii="Times New Roman" w:hAnsi="Times New Roman" w:cs="Times New Roman"/>
                <w:sz w:val="20"/>
                <w:szCs w:val="20"/>
              </w:rPr>
              <w:t>explainatory</w:t>
            </w:r>
            <w:proofErr w:type="spellEnd"/>
            <w:r w:rsidRPr="00C34CC4">
              <w:rPr>
                <w:rFonts w:ascii="Times New Roman" w:hAnsi="Times New Roman" w:cs="Times New Roman"/>
                <w:sz w:val="20"/>
                <w:szCs w:val="20"/>
              </w:rPr>
              <w:t xml:space="preserve"> text with main idea and supporting details from list of writing prompts</w:t>
            </w:r>
          </w:p>
          <w:p w:rsidR="00C34CC4" w:rsidRPr="00C34CC4" w:rsidRDefault="00C34CC4" w:rsidP="00C34C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34CC4">
              <w:rPr>
                <w:rFonts w:ascii="Times New Roman" w:hAnsi="Times New Roman" w:cs="Times New Roman"/>
                <w:sz w:val="20"/>
                <w:szCs w:val="20"/>
              </w:rPr>
              <w:t>Word Work: Reading vocabulary words such as plot, exposition, conflict, rising action, climax, falling action, resolution</w:t>
            </w:r>
          </w:p>
          <w:p w:rsidR="00B50E64" w:rsidRDefault="00C34CC4" w:rsidP="00C34C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34CC4">
              <w:rPr>
                <w:rFonts w:ascii="Times New Roman" w:hAnsi="Times New Roman" w:cs="Times New Roman"/>
                <w:sz w:val="20"/>
                <w:szCs w:val="20"/>
              </w:rPr>
              <w:t>Listen to Reading: Dangerous Crossing in Journey's series</w:t>
            </w:r>
            <w:r w:rsidR="00EA6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0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008D" w:rsidRDefault="00E2008D" w:rsidP="00023B5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08D" w:rsidRDefault="00E2008D" w:rsidP="00023B5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FB6" w:rsidRPr="003E24F5" w:rsidRDefault="00D45C64" w:rsidP="00B50E64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CD34D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D34D2" w:rsidRPr="00CD34D2">
              <w:rPr>
                <w:rFonts w:ascii="Times New Roman" w:hAnsi="Times New Roman" w:cs="Times New Roman"/>
                <w:sz w:val="20"/>
                <w:szCs w:val="20"/>
              </w:rPr>
              <w:t>Being able to understand what is going on in a story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FC33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FC33AD" w:rsidRPr="00FC33AD">
              <w:rPr>
                <w:rFonts w:ascii="Times New Roman" w:hAnsi="Times New Roman" w:cs="Times New Roman"/>
                <w:sz w:val="20"/>
                <w:szCs w:val="20"/>
              </w:rPr>
              <w:t>whole group and partner work.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3B58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B583D">
              <w:rPr>
                <w:rFonts w:ascii="Times New Roman" w:hAnsi="Times New Roman" w:cs="Times New Roman"/>
                <w:sz w:val="20"/>
                <w:szCs w:val="20"/>
              </w:rPr>
              <w:t>Draw a picture of what the climax of the story you read was and explain why it is the climax</w:t>
            </w:r>
            <w:r w:rsidR="00FC3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3B58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B583D" w:rsidRPr="003B583D">
              <w:rPr>
                <w:rFonts w:ascii="Times New Roman" w:hAnsi="Times New Roman" w:cs="Times New Roman"/>
                <w:sz w:val="20"/>
                <w:szCs w:val="20"/>
              </w:rPr>
              <w:t>plot, exposition, conflict, rising action, climax, falling action, resolution, author's position, positive, negative, neutral</w:t>
            </w:r>
            <w:r w:rsidR="00C202B3" w:rsidRPr="00C202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E2008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2008D" w:rsidRPr="00E2008D">
              <w:rPr>
                <w:rFonts w:ascii="Times New Roman" w:hAnsi="Times New Roman" w:cs="Times New Roman"/>
                <w:sz w:val="20"/>
                <w:szCs w:val="20"/>
              </w:rPr>
              <w:t>Reading groups or Sundance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CD34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D34D2">
              <w:rPr>
                <w:rFonts w:ascii="Times New Roman" w:hAnsi="Times New Roman" w:cs="Times New Roman"/>
                <w:sz w:val="20"/>
                <w:szCs w:val="20"/>
              </w:rPr>
              <w:t>author's position/plot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CD34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D34D2">
              <w:rPr>
                <w:rFonts w:ascii="Times New Roman" w:hAnsi="Times New Roman" w:cs="Times New Roman"/>
                <w:sz w:val="20"/>
                <w:szCs w:val="20"/>
              </w:rPr>
              <w:t>Apr 3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3B58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B583D">
              <w:rPr>
                <w:rFonts w:ascii="Times New Roman" w:hAnsi="Times New Roman" w:cs="Times New Roman"/>
                <w:sz w:val="20"/>
                <w:szCs w:val="20"/>
              </w:rPr>
              <w:t>Show examples of resolution and explain why it is the resolution of the story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C202B3" w:rsidRPr="00C202B3" w:rsidRDefault="00685FB6" w:rsidP="00C202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02B3" w:rsidRPr="00C202B3">
              <w:rPr>
                <w:rFonts w:ascii="Times New Roman" w:hAnsi="Times New Roman" w:cs="Times New Roman"/>
                <w:sz w:val="20"/>
                <w:szCs w:val="20"/>
              </w:rPr>
              <w:t>I can describe the plot in a story</w:t>
            </w:r>
          </w:p>
          <w:p w:rsidR="00685FB6" w:rsidRPr="003C2ADE" w:rsidRDefault="00C202B3" w:rsidP="00C202B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2B3">
              <w:rPr>
                <w:rFonts w:ascii="Times New Roman" w:hAnsi="Times New Roman" w:cs="Times New Roman"/>
                <w:sz w:val="20"/>
                <w:szCs w:val="20"/>
              </w:rPr>
              <w:t>I can describe the author's position of a story.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4CC4" w:rsidRPr="00C34CC4" w:rsidRDefault="00D45C64" w:rsidP="00C34C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34CC4" w:rsidRPr="00C34CC4">
              <w:rPr>
                <w:rFonts w:ascii="Times New Roman" w:hAnsi="Times New Roman" w:cs="Times New Roman"/>
                <w:sz w:val="20"/>
                <w:szCs w:val="20"/>
              </w:rPr>
              <w:t xml:space="preserve">Mini Lesson 1: </w:t>
            </w:r>
            <w:r w:rsidR="003B583D">
              <w:rPr>
                <w:rFonts w:ascii="Times New Roman" w:hAnsi="Times New Roman" w:cs="Times New Roman"/>
                <w:sz w:val="20"/>
                <w:szCs w:val="20"/>
              </w:rPr>
              <w:t>Reread</w:t>
            </w:r>
            <w:r w:rsidR="00C34CC4" w:rsidRPr="00C34CC4">
              <w:rPr>
                <w:rFonts w:ascii="Times New Roman" w:hAnsi="Times New Roman" w:cs="Times New Roman"/>
                <w:sz w:val="20"/>
                <w:szCs w:val="20"/>
              </w:rPr>
              <w:t xml:space="preserve"> Storm Warriors </w:t>
            </w:r>
            <w:r w:rsidR="003B583D">
              <w:rPr>
                <w:rFonts w:ascii="Times New Roman" w:hAnsi="Times New Roman" w:cs="Times New Roman"/>
                <w:sz w:val="20"/>
                <w:szCs w:val="20"/>
              </w:rPr>
              <w:t xml:space="preserve">or leveled readers </w:t>
            </w:r>
            <w:r w:rsidR="00C34CC4" w:rsidRPr="00C34CC4">
              <w:rPr>
                <w:rFonts w:ascii="Times New Roman" w:hAnsi="Times New Roman" w:cs="Times New Roman"/>
                <w:sz w:val="20"/>
                <w:szCs w:val="20"/>
              </w:rPr>
              <w:t>in Journey's book and discuss components of plot</w:t>
            </w:r>
          </w:p>
          <w:p w:rsidR="00C34CC4" w:rsidRPr="00C34CC4" w:rsidRDefault="00C34CC4" w:rsidP="00C34C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34C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4CC4" w:rsidRPr="00C34CC4" w:rsidRDefault="00C34CC4" w:rsidP="00C34C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34CC4">
              <w:rPr>
                <w:rFonts w:ascii="Times New Roman" w:hAnsi="Times New Roman" w:cs="Times New Roman"/>
                <w:sz w:val="20"/>
                <w:szCs w:val="20"/>
              </w:rPr>
              <w:t>Mini Lesson 2: Page 6</w:t>
            </w:r>
            <w:r w:rsidR="003B583D">
              <w:rPr>
                <w:rFonts w:ascii="Times New Roman" w:hAnsi="Times New Roman" w:cs="Times New Roman"/>
                <w:sz w:val="20"/>
                <w:szCs w:val="20"/>
              </w:rPr>
              <w:t>7-68</w:t>
            </w:r>
            <w:r w:rsidRPr="00C34CC4">
              <w:rPr>
                <w:rFonts w:ascii="Times New Roman" w:hAnsi="Times New Roman" w:cs="Times New Roman"/>
                <w:sz w:val="20"/>
                <w:szCs w:val="20"/>
              </w:rPr>
              <w:t>Focusing on fiction text and plot</w:t>
            </w:r>
          </w:p>
          <w:p w:rsidR="00C34CC4" w:rsidRPr="00C34CC4" w:rsidRDefault="00C34CC4" w:rsidP="00C34C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CC4" w:rsidRPr="00C34CC4" w:rsidRDefault="00C34CC4" w:rsidP="00C34C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34CC4">
              <w:rPr>
                <w:rFonts w:ascii="Times New Roman" w:hAnsi="Times New Roman" w:cs="Times New Roman"/>
                <w:sz w:val="20"/>
                <w:szCs w:val="20"/>
              </w:rPr>
              <w:t xml:space="preserve"> Read to Self: describe the part of the plot you are reading</w:t>
            </w:r>
          </w:p>
          <w:p w:rsidR="00C34CC4" w:rsidRPr="00C34CC4" w:rsidRDefault="00C34CC4" w:rsidP="00C34C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34CC4">
              <w:rPr>
                <w:rFonts w:ascii="Times New Roman" w:hAnsi="Times New Roman" w:cs="Times New Roman"/>
                <w:sz w:val="20"/>
                <w:szCs w:val="20"/>
              </w:rPr>
              <w:t xml:space="preserve">Work on Writing: write </w:t>
            </w:r>
            <w:proofErr w:type="spellStart"/>
            <w:r w:rsidRPr="00C34CC4">
              <w:rPr>
                <w:rFonts w:ascii="Times New Roman" w:hAnsi="Times New Roman" w:cs="Times New Roman"/>
                <w:sz w:val="20"/>
                <w:szCs w:val="20"/>
              </w:rPr>
              <w:t>explainatory</w:t>
            </w:r>
            <w:proofErr w:type="spellEnd"/>
            <w:r w:rsidRPr="00C34CC4">
              <w:rPr>
                <w:rFonts w:ascii="Times New Roman" w:hAnsi="Times New Roman" w:cs="Times New Roman"/>
                <w:sz w:val="20"/>
                <w:szCs w:val="20"/>
              </w:rPr>
              <w:t xml:space="preserve"> text with main idea and supporting details from list of writing prompts</w:t>
            </w:r>
          </w:p>
          <w:p w:rsidR="00C34CC4" w:rsidRPr="00C34CC4" w:rsidRDefault="00C34CC4" w:rsidP="00C34C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34CC4">
              <w:rPr>
                <w:rFonts w:ascii="Times New Roman" w:hAnsi="Times New Roman" w:cs="Times New Roman"/>
                <w:sz w:val="20"/>
                <w:szCs w:val="20"/>
              </w:rPr>
              <w:t>Word Work: Reading vocabulary words such as plot, exposition, conflict, rising action, climax, falling action, resolution</w:t>
            </w:r>
          </w:p>
          <w:p w:rsidR="00685FB6" w:rsidRPr="003E24F5" w:rsidRDefault="00C34CC4" w:rsidP="00C34CC4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C34CC4">
              <w:rPr>
                <w:rFonts w:ascii="Times New Roman" w:hAnsi="Times New Roman" w:cs="Times New Roman"/>
                <w:sz w:val="20"/>
                <w:szCs w:val="20"/>
              </w:rPr>
              <w:t>Listen to Reading: Dangerous Crossing in Journey's series</w:t>
            </w:r>
            <w:r w:rsidR="00E20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CD34D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D34D2" w:rsidRPr="00CD34D2">
              <w:rPr>
                <w:rFonts w:ascii="Times New Roman" w:hAnsi="Times New Roman" w:cs="Times New Roman"/>
                <w:sz w:val="20"/>
                <w:szCs w:val="20"/>
              </w:rPr>
              <w:t>Being able to understand what is going on in a story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B583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B583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FC33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C33AD" w:rsidRPr="00FC33AD">
              <w:rPr>
                <w:rFonts w:ascii="Times New Roman" w:hAnsi="Times New Roman" w:cs="Times New Roman"/>
                <w:sz w:val="20"/>
                <w:szCs w:val="20"/>
              </w:rPr>
              <w:t>whole group and partner work.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3B58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B583D">
              <w:rPr>
                <w:rFonts w:ascii="Times New Roman" w:hAnsi="Times New Roman" w:cs="Times New Roman"/>
                <w:sz w:val="20"/>
                <w:szCs w:val="20"/>
              </w:rPr>
              <w:t>Place the parts of a story correctly on the plot map and explain why as a ticket out the door</w:t>
            </w:r>
            <w:r w:rsidR="00FC3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3B58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B583D" w:rsidRPr="003B583D">
              <w:rPr>
                <w:rFonts w:ascii="Times New Roman" w:hAnsi="Times New Roman" w:cs="Times New Roman"/>
                <w:sz w:val="20"/>
                <w:szCs w:val="20"/>
              </w:rPr>
              <w:t>plot, exposition, conflict, rising action, climax, falling action, resolution, author's position, positive, negative, neutral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E2008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2008D" w:rsidRPr="00E2008D">
              <w:rPr>
                <w:rFonts w:ascii="Times New Roman" w:hAnsi="Times New Roman" w:cs="Times New Roman"/>
                <w:sz w:val="20"/>
                <w:szCs w:val="20"/>
              </w:rPr>
              <w:t>Reading groups or Sundance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023B5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23B5F">
              <w:rPr>
                <w:rFonts w:ascii="Times New Roman" w:hAnsi="Times New Roman" w:cs="Times New Roman"/>
                <w:sz w:val="20"/>
                <w:szCs w:val="20"/>
              </w:rPr>
              <w:t>author</w:t>
            </w:r>
            <w:r w:rsidR="00B50E6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23B5F">
              <w:rPr>
                <w:rFonts w:ascii="Times New Roman" w:hAnsi="Times New Roman" w:cs="Times New Roman"/>
                <w:sz w:val="20"/>
                <w:szCs w:val="20"/>
              </w:rPr>
              <w:t xml:space="preserve"> positon</w:t>
            </w:r>
            <w:r w:rsidR="00CD34D2">
              <w:rPr>
                <w:rFonts w:ascii="Times New Roman" w:hAnsi="Times New Roman" w:cs="Times New Roman"/>
                <w:sz w:val="20"/>
                <w:szCs w:val="20"/>
              </w:rPr>
              <w:t>/plot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023B5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23B5F">
              <w:rPr>
                <w:rFonts w:ascii="Times New Roman" w:hAnsi="Times New Roman" w:cs="Times New Roman"/>
                <w:sz w:val="20"/>
                <w:szCs w:val="20"/>
              </w:rPr>
              <w:t>Apr 4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FC33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C33AD" w:rsidRPr="00FC33AD">
              <w:rPr>
                <w:rFonts w:ascii="Times New Roman" w:hAnsi="Times New Roman" w:cs="Times New Roman"/>
                <w:sz w:val="20"/>
                <w:szCs w:val="20"/>
              </w:rPr>
              <w:t>http://www.youtube.com/watch?v=c6I24S72Jps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C202B3" w:rsidRPr="00C202B3" w:rsidRDefault="00685FB6" w:rsidP="00C202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02B3" w:rsidRPr="00C202B3">
              <w:rPr>
                <w:rFonts w:ascii="Times New Roman" w:hAnsi="Times New Roman" w:cs="Times New Roman"/>
                <w:sz w:val="20"/>
                <w:szCs w:val="20"/>
              </w:rPr>
              <w:t>I can describe the plot in a story</w:t>
            </w:r>
          </w:p>
          <w:p w:rsidR="00685FB6" w:rsidRPr="003C2ADE" w:rsidRDefault="00C202B3" w:rsidP="00C202B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2B3">
              <w:rPr>
                <w:rFonts w:ascii="Times New Roman" w:hAnsi="Times New Roman" w:cs="Times New Roman"/>
                <w:sz w:val="20"/>
                <w:szCs w:val="20"/>
              </w:rPr>
              <w:t>I can describe the author's position of a story.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583D" w:rsidRPr="003B583D" w:rsidRDefault="00D45C64" w:rsidP="003B58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B583D" w:rsidRPr="003B5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583D" w:rsidRPr="003B583D" w:rsidRDefault="003B583D" w:rsidP="003B58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583D">
              <w:rPr>
                <w:rFonts w:ascii="Times New Roman" w:hAnsi="Times New Roman" w:cs="Times New Roman"/>
                <w:sz w:val="20"/>
                <w:szCs w:val="20"/>
              </w:rPr>
              <w:t xml:space="preserve">Mini Lesson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583D">
              <w:rPr>
                <w:rFonts w:ascii="Times New Roman" w:hAnsi="Times New Roman" w:cs="Times New Roman"/>
                <w:sz w:val="20"/>
                <w:szCs w:val="20"/>
              </w:rPr>
              <w:t xml:space="preserve">: Page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69-72 </w:t>
            </w:r>
            <w:r w:rsidRPr="003B583D">
              <w:rPr>
                <w:rFonts w:ascii="Times New Roman" w:hAnsi="Times New Roman" w:cs="Times New Roman"/>
                <w:sz w:val="20"/>
                <w:szCs w:val="20"/>
              </w:rPr>
              <w:t>Focusing on fiction text and plot</w:t>
            </w:r>
          </w:p>
          <w:p w:rsidR="003B583D" w:rsidRPr="003B583D" w:rsidRDefault="003B583D" w:rsidP="003B58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583D">
              <w:rPr>
                <w:rFonts w:ascii="Times New Roman" w:hAnsi="Times New Roman" w:cs="Times New Roman"/>
                <w:sz w:val="20"/>
                <w:szCs w:val="20"/>
              </w:rPr>
              <w:t xml:space="preserve">Give assessment on plot and give assessment on </w:t>
            </w:r>
            <w:proofErr w:type="spellStart"/>
            <w:r w:rsidRPr="003B583D">
              <w:rPr>
                <w:rFonts w:ascii="Times New Roman" w:hAnsi="Times New Roman" w:cs="Times New Roman"/>
                <w:sz w:val="20"/>
                <w:szCs w:val="20"/>
              </w:rPr>
              <w:t>author</w:t>
            </w:r>
            <w:proofErr w:type="gramStart"/>
            <w:r w:rsidRPr="003B583D">
              <w:rPr>
                <w:rFonts w:ascii="Times New Roman" w:hAnsi="Times New Roman" w:cs="Times New Roman"/>
                <w:sz w:val="20"/>
                <w:szCs w:val="20"/>
              </w:rPr>
              <w:t>;s</w:t>
            </w:r>
            <w:proofErr w:type="spellEnd"/>
            <w:proofErr w:type="gramEnd"/>
            <w:r w:rsidRPr="003B583D">
              <w:rPr>
                <w:rFonts w:ascii="Times New Roman" w:hAnsi="Times New Roman" w:cs="Times New Roman"/>
                <w:sz w:val="20"/>
                <w:szCs w:val="20"/>
              </w:rPr>
              <w:t xml:space="preserve"> position. *</w:t>
            </w:r>
          </w:p>
          <w:p w:rsidR="003B583D" w:rsidRPr="003B583D" w:rsidRDefault="003B583D" w:rsidP="003B58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5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583D" w:rsidRPr="003B583D" w:rsidRDefault="003B583D" w:rsidP="003B58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583D">
              <w:rPr>
                <w:rFonts w:ascii="Times New Roman" w:hAnsi="Times New Roman" w:cs="Times New Roman"/>
                <w:sz w:val="20"/>
                <w:szCs w:val="20"/>
              </w:rPr>
              <w:t xml:space="preserve"> Read to Self: describe the part of the plot you are reading</w:t>
            </w:r>
          </w:p>
          <w:p w:rsidR="003B583D" w:rsidRPr="003B583D" w:rsidRDefault="003B583D" w:rsidP="003B58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583D">
              <w:rPr>
                <w:rFonts w:ascii="Times New Roman" w:hAnsi="Times New Roman" w:cs="Times New Roman"/>
                <w:sz w:val="20"/>
                <w:szCs w:val="20"/>
              </w:rPr>
              <w:t xml:space="preserve">Work on Writing: write </w:t>
            </w:r>
            <w:proofErr w:type="spellStart"/>
            <w:r w:rsidRPr="003B583D">
              <w:rPr>
                <w:rFonts w:ascii="Times New Roman" w:hAnsi="Times New Roman" w:cs="Times New Roman"/>
                <w:sz w:val="20"/>
                <w:szCs w:val="20"/>
              </w:rPr>
              <w:t>explainatory</w:t>
            </w:r>
            <w:proofErr w:type="spellEnd"/>
            <w:r w:rsidRPr="003B583D">
              <w:rPr>
                <w:rFonts w:ascii="Times New Roman" w:hAnsi="Times New Roman" w:cs="Times New Roman"/>
                <w:sz w:val="20"/>
                <w:szCs w:val="20"/>
              </w:rPr>
              <w:t xml:space="preserve"> text with main idea and supporting details from list of writing prompts</w:t>
            </w:r>
          </w:p>
          <w:p w:rsidR="003B583D" w:rsidRPr="003B583D" w:rsidRDefault="003B583D" w:rsidP="003B58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583D">
              <w:rPr>
                <w:rFonts w:ascii="Times New Roman" w:hAnsi="Times New Roman" w:cs="Times New Roman"/>
                <w:sz w:val="20"/>
                <w:szCs w:val="20"/>
              </w:rPr>
              <w:t>Word Work: Reading vocabulary words such as plot, exposition, conflict, rising action, climax, falling action, resolution</w:t>
            </w:r>
          </w:p>
          <w:p w:rsidR="003B583D" w:rsidRDefault="003B583D" w:rsidP="003B58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B583D">
              <w:rPr>
                <w:rFonts w:ascii="Times New Roman" w:hAnsi="Times New Roman" w:cs="Times New Roman"/>
                <w:sz w:val="20"/>
                <w:szCs w:val="20"/>
              </w:rPr>
              <w:t>Listen to Reading: Dangerous Crossing in Journey's series</w:t>
            </w:r>
          </w:p>
          <w:p w:rsidR="003B583D" w:rsidRDefault="003B583D" w:rsidP="003B58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FB6" w:rsidRPr="003E24F5" w:rsidRDefault="00D45C64" w:rsidP="00206A58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CD34D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D34D2">
              <w:rPr>
                <w:rFonts w:ascii="Times New Roman" w:hAnsi="Times New Roman" w:cs="Times New Roman"/>
                <w:sz w:val="20"/>
                <w:szCs w:val="20"/>
              </w:rPr>
              <w:t>Being able to understand what is going on in a story.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B583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B583D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B50E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50E64">
              <w:rPr>
                <w:rFonts w:ascii="Times New Roman" w:hAnsi="Times New Roman" w:cs="Times New Roman"/>
                <w:sz w:val="20"/>
                <w:szCs w:val="20"/>
              </w:rPr>
              <w:t>whole class, teacher led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E2008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2008D">
              <w:rPr>
                <w:rFonts w:ascii="Times New Roman" w:hAnsi="Times New Roman" w:cs="Times New Roman"/>
                <w:sz w:val="20"/>
                <w:szCs w:val="20"/>
              </w:rPr>
              <w:t xml:space="preserve">Go over missed assessment questions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3B58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B583D" w:rsidRPr="003B583D">
              <w:rPr>
                <w:rFonts w:ascii="Times New Roman" w:hAnsi="Times New Roman" w:cs="Times New Roman"/>
                <w:sz w:val="20"/>
                <w:szCs w:val="20"/>
              </w:rPr>
              <w:t>plot, exposition, conflict, rising action, climax, falling action, resolution, author's position, positive, negative, neutral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E2008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2008D" w:rsidRPr="00E2008D">
              <w:rPr>
                <w:rFonts w:ascii="Times New Roman" w:hAnsi="Times New Roman" w:cs="Times New Roman"/>
                <w:sz w:val="20"/>
                <w:szCs w:val="20"/>
              </w:rPr>
              <w:t>Reading groups or Sundance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45C64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460127" w:rsidRPr="0054255B" w:rsidRDefault="00460127" w:rsidP="00685FB6">
      <w:pPr>
        <w:pStyle w:val="NoSpacing"/>
        <w:rPr>
          <w:sz w:val="20"/>
          <w:szCs w:val="20"/>
        </w:rPr>
      </w:pPr>
    </w:p>
    <w:sectPr w:rsidR="00460127" w:rsidRPr="0054255B" w:rsidSect="00460127">
      <w:pgSz w:w="12240" w:h="15840"/>
      <w:pgMar w:top="504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ocumentProtection w:edit="forms" w:enforcement="1"/>
  <w:defaultTabStop w:val="720"/>
  <w:characterSpacingControl w:val="doNotCompress"/>
  <w:compat>
    <w:useFELayout/>
  </w:compat>
  <w:rsids>
    <w:rsidRoot w:val="00540AC4"/>
    <w:rsid w:val="00023B5F"/>
    <w:rsid w:val="00037F76"/>
    <w:rsid w:val="00081781"/>
    <w:rsid w:val="000A2AC8"/>
    <w:rsid w:val="00124441"/>
    <w:rsid w:val="00132ED7"/>
    <w:rsid w:val="001954D6"/>
    <w:rsid w:val="001B0DE9"/>
    <w:rsid w:val="001C4ABF"/>
    <w:rsid w:val="001F0F5E"/>
    <w:rsid w:val="00206A58"/>
    <w:rsid w:val="00227482"/>
    <w:rsid w:val="002C747A"/>
    <w:rsid w:val="002E1B57"/>
    <w:rsid w:val="00340851"/>
    <w:rsid w:val="00340ECF"/>
    <w:rsid w:val="00357C1C"/>
    <w:rsid w:val="003B583D"/>
    <w:rsid w:val="003C0737"/>
    <w:rsid w:val="003C2ADE"/>
    <w:rsid w:val="003E24F5"/>
    <w:rsid w:val="00431D8E"/>
    <w:rsid w:val="00460127"/>
    <w:rsid w:val="004A59E1"/>
    <w:rsid w:val="00540AC4"/>
    <w:rsid w:val="0054255B"/>
    <w:rsid w:val="0055375B"/>
    <w:rsid w:val="005572D2"/>
    <w:rsid w:val="0056796A"/>
    <w:rsid w:val="00576AFA"/>
    <w:rsid w:val="0058719D"/>
    <w:rsid w:val="006210E9"/>
    <w:rsid w:val="00630CB8"/>
    <w:rsid w:val="00657712"/>
    <w:rsid w:val="00685FB6"/>
    <w:rsid w:val="0068680B"/>
    <w:rsid w:val="0069469D"/>
    <w:rsid w:val="006C50A3"/>
    <w:rsid w:val="006E59D0"/>
    <w:rsid w:val="007154C8"/>
    <w:rsid w:val="0073498E"/>
    <w:rsid w:val="007C01AE"/>
    <w:rsid w:val="00856C5B"/>
    <w:rsid w:val="00931640"/>
    <w:rsid w:val="009419A2"/>
    <w:rsid w:val="00A25ED5"/>
    <w:rsid w:val="00A65236"/>
    <w:rsid w:val="00A773CF"/>
    <w:rsid w:val="00B240FA"/>
    <w:rsid w:val="00B50E64"/>
    <w:rsid w:val="00B61A73"/>
    <w:rsid w:val="00BC14A8"/>
    <w:rsid w:val="00BD2F80"/>
    <w:rsid w:val="00BE0CE2"/>
    <w:rsid w:val="00C01AFB"/>
    <w:rsid w:val="00C16E0C"/>
    <w:rsid w:val="00C202B3"/>
    <w:rsid w:val="00C34CC4"/>
    <w:rsid w:val="00CA0C80"/>
    <w:rsid w:val="00CB199C"/>
    <w:rsid w:val="00CD34D2"/>
    <w:rsid w:val="00D45C64"/>
    <w:rsid w:val="00D90591"/>
    <w:rsid w:val="00DC4D9A"/>
    <w:rsid w:val="00DD1E8C"/>
    <w:rsid w:val="00E2008D"/>
    <w:rsid w:val="00E618A6"/>
    <w:rsid w:val="00E67079"/>
    <w:rsid w:val="00EA607C"/>
    <w:rsid w:val="00F37AE7"/>
    <w:rsid w:val="00F66BA8"/>
    <w:rsid w:val="00F67D7D"/>
    <w:rsid w:val="00FB7F03"/>
    <w:rsid w:val="00FC33AD"/>
    <w:rsid w:val="00FC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0A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0A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Parker Unified School District</Company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mmccabe</dc:creator>
  <cp:lastModifiedBy>Installer</cp:lastModifiedBy>
  <cp:revision>3</cp:revision>
  <cp:lastPrinted>2013-04-30T18:55:00Z</cp:lastPrinted>
  <dcterms:created xsi:type="dcterms:W3CDTF">2014-03-28T23:24:00Z</dcterms:created>
  <dcterms:modified xsi:type="dcterms:W3CDTF">2014-03-28T23:36:00Z</dcterms:modified>
</cp:coreProperties>
</file>